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579B43" w14:textId="336001BE" w:rsidR="007D3A8C" w:rsidRPr="007D3A8C" w:rsidRDefault="007D3A8C" w:rsidP="007D3A8C">
      <w:pPr>
        <w:pStyle w:val="Header"/>
        <w:rPr>
          <w:noProof/>
          <w:sz w:val="24"/>
          <w:lang w:eastAsia="en-US"/>
        </w:rPr>
      </w:pPr>
      <w:r w:rsidRPr="007D3A8C">
        <w:rPr>
          <w:noProof/>
          <w:sz w:val="24"/>
          <w:lang w:eastAsia="en-US"/>
        </w:rPr>
        <w:t xml:space="preserve">3GPP TSG-SA3 Meeting #112 </w:t>
      </w:r>
      <w:r w:rsidRPr="007D3A8C">
        <w:rPr>
          <w:noProof/>
          <w:sz w:val="24"/>
          <w:lang w:eastAsia="en-US"/>
        </w:rPr>
        <w:tab/>
      </w:r>
      <w:r>
        <w:rPr>
          <w:noProof/>
          <w:sz w:val="24"/>
          <w:lang w:eastAsia="en-US"/>
        </w:rPr>
        <w:tab/>
      </w:r>
      <w:r>
        <w:rPr>
          <w:noProof/>
          <w:sz w:val="24"/>
          <w:lang w:eastAsia="en-US"/>
        </w:rPr>
        <w:tab/>
      </w:r>
      <w:r>
        <w:rPr>
          <w:noProof/>
          <w:sz w:val="24"/>
          <w:lang w:eastAsia="en-US"/>
        </w:rPr>
        <w:tab/>
      </w:r>
      <w:r>
        <w:rPr>
          <w:noProof/>
          <w:sz w:val="24"/>
          <w:lang w:eastAsia="en-US"/>
        </w:rPr>
        <w:tab/>
      </w:r>
      <w:r w:rsidR="006D74E8" w:rsidRPr="006D74E8">
        <w:rPr>
          <w:noProof/>
          <w:sz w:val="24"/>
          <w:lang w:eastAsia="en-US"/>
        </w:rPr>
        <w:t>S3-233642</w:t>
      </w:r>
    </w:p>
    <w:p w14:paraId="3A7BAEE1" w14:textId="1CEC4CBB" w:rsidR="004E3939" w:rsidRPr="00DA53A0" w:rsidRDefault="007D3A8C" w:rsidP="007D3A8C">
      <w:pPr>
        <w:pStyle w:val="Header"/>
        <w:rPr>
          <w:sz w:val="22"/>
          <w:szCs w:val="22"/>
        </w:rPr>
      </w:pPr>
      <w:r w:rsidRPr="007D3A8C">
        <w:rPr>
          <w:noProof/>
          <w:sz w:val="24"/>
          <w:lang w:eastAsia="en-US"/>
        </w:rPr>
        <w:t>Goteborg, Sweden, 14 - 18 August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0614E4A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E217D">
        <w:rPr>
          <w:rFonts w:ascii="Arial" w:hAnsi="Arial" w:cs="Arial"/>
          <w:b/>
          <w:sz w:val="22"/>
          <w:szCs w:val="22"/>
        </w:rPr>
        <w:t xml:space="preserve">LS reply on </w:t>
      </w:r>
      <w:r w:rsidR="00AE217D" w:rsidRPr="00AE217D">
        <w:rPr>
          <w:rFonts w:ascii="Arial" w:hAnsi="Arial" w:cs="Arial"/>
          <w:b/>
          <w:sz w:val="22"/>
          <w:szCs w:val="22"/>
        </w:rPr>
        <w:t>AKMA service restrictions in Rel-17</w:t>
      </w:r>
      <w:r w:rsidR="00AE217D">
        <w:rPr>
          <w:rFonts w:ascii="Arial" w:hAnsi="Arial" w:cs="Arial"/>
          <w:b/>
          <w:sz w:val="22"/>
          <w:szCs w:val="22"/>
        </w:rPr>
        <w:t xml:space="preserve"> </w:t>
      </w:r>
    </w:p>
    <w:p w14:paraId="06BA196E" w14:textId="32582717" w:rsidR="00B97703" w:rsidRPr="003330D7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0" w:name="OLE_LINK57"/>
      <w:bookmarkStart w:id="1" w:name="OLE_LINK58"/>
      <w:r w:rsidRPr="00AE217D">
        <w:rPr>
          <w:rFonts w:ascii="Arial" w:hAnsi="Arial" w:cs="Arial"/>
          <w:b/>
          <w:sz w:val="22"/>
          <w:szCs w:val="22"/>
        </w:rPr>
        <w:t>Response</w:t>
      </w:r>
      <w:r w:rsidRPr="004E3939">
        <w:rPr>
          <w:rFonts w:ascii="Arial" w:hAnsi="Arial" w:cs="Arial"/>
          <w:b/>
          <w:sz w:val="22"/>
          <w:szCs w:val="22"/>
        </w:rPr>
        <w:t xml:space="preserve">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3330D7">
        <w:rPr>
          <w:rFonts w:ascii="Arial" w:hAnsi="Arial" w:cs="Arial"/>
          <w:sz w:val="22"/>
          <w:szCs w:val="22"/>
        </w:rPr>
        <w:t xml:space="preserve">LS </w:t>
      </w:r>
      <w:r w:rsidR="00135C71" w:rsidRPr="00135C71">
        <w:rPr>
          <w:rFonts w:ascii="Arial" w:hAnsi="Arial" w:cs="Arial"/>
          <w:sz w:val="22"/>
          <w:szCs w:val="22"/>
        </w:rPr>
        <w:t>S3-233509</w:t>
      </w:r>
      <w:r w:rsidR="00135C71">
        <w:rPr>
          <w:rFonts w:ascii="Arial" w:hAnsi="Arial" w:cs="Arial"/>
          <w:sz w:val="22"/>
          <w:szCs w:val="22"/>
        </w:rPr>
        <w:t>/</w:t>
      </w:r>
      <w:r w:rsidR="00443A6C" w:rsidRPr="00443A6C">
        <w:rPr>
          <w:rFonts w:ascii="Arial" w:hAnsi="Arial" w:cs="Arial"/>
          <w:sz w:val="22"/>
          <w:szCs w:val="22"/>
        </w:rPr>
        <w:t>C3-232563</w:t>
      </w:r>
      <w:r w:rsidR="00135C71">
        <w:rPr>
          <w:rFonts w:ascii="Arial" w:hAnsi="Arial" w:cs="Arial"/>
          <w:sz w:val="22"/>
          <w:szCs w:val="22"/>
        </w:rPr>
        <w:t xml:space="preserve"> </w:t>
      </w:r>
      <w:r w:rsidR="00E9470D" w:rsidRPr="00E9470D">
        <w:rPr>
          <w:rFonts w:ascii="Arial" w:hAnsi="Arial" w:cs="Arial"/>
          <w:sz w:val="22"/>
          <w:szCs w:val="22"/>
        </w:rPr>
        <w:t>LS on AKMA service restrictions in Rel-17</w:t>
      </w:r>
    </w:p>
    <w:p w14:paraId="2C6E4D6E" w14:textId="1433BB4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 w:rsidRPr="00B34496">
        <w:rPr>
          <w:rFonts w:ascii="Arial" w:hAnsi="Arial" w:cs="Arial"/>
          <w:b/>
          <w:bCs/>
          <w:sz w:val="22"/>
          <w:szCs w:val="22"/>
        </w:rPr>
        <w:t>Rel-1</w:t>
      </w:r>
      <w:r w:rsidR="002645AC">
        <w:rPr>
          <w:rFonts w:ascii="Arial" w:hAnsi="Arial" w:cs="Arial"/>
          <w:b/>
          <w:bCs/>
          <w:sz w:val="22"/>
          <w:szCs w:val="22"/>
        </w:rPr>
        <w:t>7</w:t>
      </w:r>
    </w:p>
    <w:bookmarkEnd w:id="2"/>
    <w:bookmarkEnd w:id="3"/>
    <w:bookmarkEnd w:id="4"/>
    <w:p w14:paraId="1E9D3ED8" w14:textId="0CA0B34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>
        <w:rPr>
          <w:rFonts w:ascii="Arial" w:hAnsi="Arial" w:cs="Arial"/>
          <w:b/>
          <w:bCs/>
          <w:sz w:val="22"/>
          <w:szCs w:val="22"/>
        </w:rPr>
        <w:t>TEI1</w:t>
      </w:r>
      <w:r w:rsidR="002645AC">
        <w:rPr>
          <w:rFonts w:ascii="Arial" w:hAnsi="Arial" w:cs="Arial"/>
          <w:b/>
          <w:bCs/>
          <w:sz w:val="22"/>
          <w:szCs w:val="22"/>
        </w:rPr>
        <w:t>7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3E27C69" w:rsidR="00B97703" w:rsidRPr="004E3939" w:rsidRDefault="004E3939" w:rsidP="001F2B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F2BF6">
        <w:rPr>
          <w:rFonts w:ascii="Arial" w:hAnsi="Arial" w:cs="Arial"/>
          <w:b/>
          <w:sz w:val="22"/>
          <w:szCs w:val="22"/>
        </w:rPr>
        <w:t>3GPP SA3 meeting #11</w:t>
      </w:r>
      <w:r w:rsidR="002645AC">
        <w:rPr>
          <w:rFonts w:ascii="Arial" w:hAnsi="Arial" w:cs="Arial"/>
          <w:b/>
          <w:sz w:val="22"/>
          <w:szCs w:val="22"/>
        </w:rPr>
        <w:t>2</w:t>
      </w:r>
    </w:p>
    <w:p w14:paraId="2548326B" w14:textId="50F90C1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F2BF6">
        <w:rPr>
          <w:rFonts w:ascii="Arial" w:hAnsi="Arial" w:cs="Arial"/>
          <w:b/>
          <w:bCs/>
          <w:sz w:val="22"/>
          <w:szCs w:val="22"/>
        </w:rPr>
        <w:t>CT</w:t>
      </w:r>
      <w:r w:rsidR="002645AC">
        <w:rPr>
          <w:rFonts w:ascii="Arial" w:hAnsi="Arial" w:cs="Arial"/>
          <w:b/>
          <w:bCs/>
          <w:sz w:val="22"/>
          <w:szCs w:val="22"/>
        </w:rPr>
        <w:t>3</w:t>
      </w:r>
    </w:p>
    <w:p w14:paraId="5DC2ED77" w14:textId="3DED9BD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645AC">
        <w:rPr>
          <w:rFonts w:ascii="Arial" w:hAnsi="Arial" w:cs="Arial"/>
          <w:b/>
          <w:bCs/>
          <w:sz w:val="22"/>
          <w:szCs w:val="22"/>
        </w:rPr>
        <w:t>SA2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5DB8A2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70A58">
        <w:rPr>
          <w:rFonts w:ascii="Arial" w:hAnsi="Arial" w:cs="Arial"/>
          <w:b/>
          <w:bCs/>
          <w:sz w:val="22"/>
          <w:szCs w:val="22"/>
        </w:rPr>
        <w:t xml:space="preserve">saurabh </w:t>
      </w:r>
      <w:proofErr w:type="gramStart"/>
      <w:r w:rsidR="00570A58">
        <w:rPr>
          <w:rFonts w:ascii="Arial" w:hAnsi="Arial" w:cs="Arial"/>
          <w:b/>
          <w:bCs/>
          <w:sz w:val="22"/>
          <w:szCs w:val="22"/>
        </w:rPr>
        <w:t>khare</w:t>
      </w:r>
      <w:proofErr w:type="gramEnd"/>
    </w:p>
    <w:p w14:paraId="5C701869" w14:textId="794DBDBD" w:rsidR="00B97703" w:rsidRPr="004E3939" w:rsidRDefault="00B97703" w:rsidP="00570A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70A58">
        <w:rPr>
          <w:rFonts w:ascii="Arial" w:hAnsi="Arial" w:cs="Arial"/>
          <w:b/>
          <w:bCs/>
          <w:sz w:val="22"/>
          <w:szCs w:val="22"/>
        </w:rPr>
        <w:t>Saurabh.khare@nokia.com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43EB94B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D74E8" w:rsidRPr="006914A7">
        <w:rPr>
          <w:color w:val="0070C0"/>
          <w:highlight w:val="yellow"/>
        </w:rPr>
        <w:t>S3-233643/S3-23364</w:t>
      </w:r>
      <w:r w:rsidR="006914A7" w:rsidRPr="006914A7">
        <w:rPr>
          <w:color w:val="0070C0"/>
          <w:highlight w:val="yellow"/>
        </w:rPr>
        <w:t>4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56F879B" w14:textId="0F155FA1" w:rsidR="008D3FDF" w:rsidRDefault="008D3FDF" w:rsidP="008D3FDF">
      <w:pPr>
        <w:rPr>
          <w:rFonts w:ascii="Arial" w:hAnsi="Arial" w:cs="Arial"/>
        </w:rPr>
      </w:pPr>
      <w:r w:rsidRPr="008D3FDF">
        <w:rPr>
          <w:rFonts w:ascii="Arial" w:hAnsi="Arial" w:cs="Arial"/>
        </w:rPr>
        <w:t>SA3 would like to thank CT</w:t>
      </w:r>
      <w:r w:rsidR="00700529">
        <w:rPr>
          <w:rFonts w:ascii="Arial" w:hAnsi="Arial" w:cs="Arial"/>
        </w:rPr>
        <w:t>3</w:t>
      </w:r>
      <w:r w:rsidRPr="008D3FDF">
        <w:rPr>
          <w:rFonts w:ascii="Arial" w:hAnsi="Arial" w:cs="Arial"/>
        </w:rPr>
        <w:t xml:space="preserve"> for their LS</w:t>
      </w:r>
      <w:r w:rsidR="00700529">
        <w:rPr>
          <w:rFonts w:ascii="Arial" w:hAnsi="Arial" w:cs="Arial"/>
        </w:rPr>
        <w:t xml:space="preserve"> </w:t>
      </w:r>
      <w:r w:rsidR="00700529" w:rsidRPr="00135C71">
        <w:rPr>
          <w:rFonts w:ascii="Arial" w:hAnsi="Arial" w:cs="Arial"/>
          <w:sz w:val="22"/>
          <w:szCs w:val="22"/>
        </w:rPr>
        <w:t>S3-233509</w:t>
      </w:r>
      <w:r w:rsidR="00700529">
        <w:rPr>
          <w:rFonts w:ascii="Arial" w:hAnsi="Arial" w:cs="Arial"/>
          <w:sz w:val="22"/>
          <w:szCs w:val="22"/>
        </w:rPr>
        <w:t>/</w:t>
      </w:r>
      <w:r w:rsidR="00700529" w:rsidRPr="00443A6C">
        <w:rPr>
          <w:rFonts w:ascii="Arial" w:hAnsi="Arial" w:cs="Arial"/>
          <w:sz w:val="22"/>
          <w:szCs w:val="22"/>
        </w:rPr>
        <w:t>C3-232563</w:t>
      </w:r>
      <w:r w:rsidR="00D80B59">
        <w:rPr>
          <w:rFonts w:ascii="Arial" w:hAnsi="Arial" w:cs="Arial"/>
          <w:sz w:val="22"/>
          <w:szCs w:val="22"/>
        </w:rPr>
        <w:t>,</w:t>
      </w:r>
      <w:r w:rsidR="00700529">
        <w:rPr>
          <w:rFonts w:ascii="Arial" w:hAnsi="Arial" w:cs="Arial"/>
          <w:sz w:val="22"/>
          <w:szCs w:val="22"/>
        </w:rPr>
        <w:t xml:space="preserve"> </w:t>
      </w:r>
      <w:r w:rsidR="00700529" w:rsidRPr="00E9470D">
        <w:rPr>
          <w:rFonts w:ascii="Arial" w:hAnsi="Arial" w:cs="Arial"/>
          <w:sz w:val="22"/>
          <w:szCs w:val="22"/>
        </w:rPr>
        <w:t>LS on AKMA service restrictions in Rel-17</w:t>
      </w:r>
      <w:r w:rsidRPr="008D3FDF">
        <w:rPr>
          <w:rFonts w:ascii="Arial" w:hAnsi="Arial" w:cs="Arial"/>
        </w:rPr>
        <w:t>.</w:t>
      </w:r>
    </w:p>
    <w:p w14:paraId="48F43DBC" w14:textId="11D8F57A" w:rsidR="0096026D" w:rsidRDefault="0096026D" w:rsidP="008D3FDF">
      <w:pPr>
        <w:rPr>
          <w:rFonts w:ascii="Arial" w:hAnsi="Arial" w:cs="Arial"/>
        </w:rPr>
      </w:pPr>
      <w:r>
        <w:rPr>
          <w:rFonts w:ascii="Arial" w:hAnsi="Arial" w:cs="Arial"/>
        </w:rPr>
        <w:t>Regarding the question asked in the LS</w:t>
      </w:r>
    </w:p>
    <w:p w14:paraId="79E65C9F" w14:textId="77777777" w:rsidR="0096026D" w:rsidRDefault="0096026D" w:rsidP="0096026D">
      <w:pPr>
        <w:overflowPunct/>
        <w:autoSpaceDE/>
        <w:autoSpaceDN/>
        <w:adjustRightInd/>
        <w:ind w:left="540"/>
        <w:textAlignment w:val="auto"/>
        <w:rPr>
          <w:rFonts w:ascii="Arial" w:hAnsi="Arial" w:cs="Arial"/>
          <w:shd w:val="clear" w:color="auto" w:fill="FFFF99"/>
          <w:lang w:val="en-US" w:eastAsia="en-IN"/>
        </w:rPr>
      </w:pPr>
      <w:r w:rsidRPr="0096026D">
        <w:rPr>
          <w:rFonts w:ascii="Arial" w:hAnsi="Arial" w:cs="Arial"/>
          <w:b/>
          <w:bCs/>
          <w:lang w:eastAsia="en-IN"/>
        </w:rPr>
        <w:t xml:space="preserve">Question1: </w:t>
      </w:r>
      <w:r w:rsidRPr="00F30BD0">
        <w:rPr>
          <w:rFonts w:ascii="Arial" w:hAnsi="Arial" w:cs="Arial"/>
          <w:shd w:val="clear" w:color="auto" w:fill="FFFF99"/>
          <w:lang w:eastAsia="en-IN"/>
        </w:rPr>
        <w:t xml:space="preserve">Is </w:t>
      </w:r>
      <w:r w:rsidRPr="00F30BD0">
        <w:rPr>
          <w:rFonts w:ascii="Arial" w:hAnsi="Arial" w:cs="Arial"/>
          <w:shd w:val="clear" w:color="auto" w:fill="FFFF99"/>
          <w:lang w:val="en-US" w:eastAsia="en-IN"/>
        </w:rPr>
        <w:t>Rel-17 AKMA services</w:t>
      </w:r>
      <w:r w:rsidRPr="00F30BD0">
        <w:rPr>
          <w:rFonts w:ascii="Arial" w:hAnsi="Arial" w:cs="Arial"/>
          <w:shd w:val="clear" w:color="auto" w:fill="FFFF99"/>
          <w:lang w:eastAsia="en-IN"/>
        </w:rPr>
        <w:t xml:space="preserve"> supported for the UE connected via </w:t>
      </w:r>
      <w:proofErr w:type="gramStart"/>
      <w:r w:rsidRPr="00F30BD0">
        <w:rPr>
          <w:rFonts w:ascii="Arial" w:hAnsi="Arial" w:cs="Arial"/>
          <w:shd w:val="clear" w:color="auto" w:fill="FFFF99"/>
          <w:lang w:eastAsia="en-IN"/>
        </w:rPr>
        <w:t>Non-3GPP</w:t>
      </w:r>
      <w:proofErr w:type="gramEnd"/>
      <w:r w:rsidRPr="00F30BD0">
        <w:rPr>
          <w:rFonts w:ascii="Arial" w:hAnsi="Arial" w:cs="Arial"/>
          <w:shd w:val="clear" w:color="auto" w:fill="FFFF99"/>
          <w:lang w:eastAsia="en-IN"/>
        </w:rPr>
        <w:t xml:space="preserve"> access</w:t>
      </w:r>
      <w:r w:rsidRPr="00F30BD0">
        <w:rPr>
          <w:rFonts w:ascii="Arial" w:hAnsi="Arial" w:cs="Arial"/>
          <w:shd w:val="clear" w:color="auto" w:fill="FFFF99"/>
          <w:lang w:val="en-US" w:eastAsia="en-IN"/>
        </w:rPr>
        <w:t>?</w:t>
      </w:r>
    </w:p>
    <w:p w14:paraId="5E8378D5" w14:textId="0D159D84" w:rsidR="0096026D" w:rsidRPr="006914A7" w:rsidRDefault="0096026D" w:rsidP="0096026D">
      <w:pPr>
        <w:overflowPunct/>
        <w:autoSpaceDE/>
        <w:autoSpaceDN/>
        <w:adjustRightInd/>
        <w:ind w:left="540"/>
        <w:textAlignment w:val="auto"/>
        <w:rPr>
          <w:rFonts w:ascii="Arial" w:hAnsi="Arial" w:cs="Arial"/>
          <w:lang w:val="en-IN" w:eastAsia="en-IN"/>
        </w:rPr>
      </w:pPr>
      <w:r w:rsidRPr="006914A7">
        <w:rPr>
          <w:rFonts w:ascii="Arial" w:hAnsi="Arial" w:cs="Arial"/>
          <w:lang w:eastAsia="en-IN"/>
        </w:rPr>
        <w:t>SA3&gt;&gt; Yes</w:t>
      </w:r>
    </w:p>
    <w:p w14:paraId="157C4AFB" w14:textId="485EF5E3" w:rsidR="0096026D" w:rsidRPr="0096026D" w:rsidRDefault="0096026D" w:rsidP="0096026D">
      <w:pPr>
        <w:overflowPunct/>
        <w:autoSpaceDE/>
        <w:autoSpaceDN/>
        <w:adjustRightInd/>
        <w:ind w:left="540"/>
        <w:textAlignment w:val="auto"/>
        <w:rPr>
          <w:rFonts w:ascii="Arial" w:hAnsi="Arial" w:cs="Arial"/>
          <w:lang w:eastAsia="en-IN"/>
        </w:rPr>
      </w:pPr>
      <w:r w:rsidRPr="0096026D">
        <w:rPr>
          <w:rFonts w:ascii="Arial" w:hAnsi="Arial" w:cs="Arial"/>
          <w:b/>
          <w:bCs/>
          <w:lang w:eastAsia="en-IN"/>
        </w:rPr>
        <w:t xml:space="preserve">Question2: </w:t>
      </w:r>
      <w:r w:rsidRPr="0096026D">
        <w:rPr>
          <w:rFonts w:ascii="Arial" w:hAnsi="Arial" w:cs="Arial"/>
          <w:lang w:eastAsia="en-IN"/>
        </w:rPr>
        <w:t xml:space="preserve">If the answer to Question 1 is affirmative, then how the network could </w:t>
      </w:r>
      <w:proofErr w:type="gramStart"/>
      <w:r w:rsidRPr="0096026D">
        <w:rPr>
          <w:rFonts w:ascii="Arial" w:hAnsi="Arial" w:cs="Arial"/>
          <w:lang w:eastAsia="en-IN"/>
        </w:rPr>
        <w:t>identify</w:t>
      </w:r>
      <w:proofErr w:type="gramEnd"/>
      <w:r w:rsidRPr="0096026D">
        <w:rPr>
          <w:rFonts w:ascii="Arial" w:hAnsi="Arial" w:cs="Arial"/>
          <w:lang w:eastAsia="en-IN"/>
        </w:rPr>
        <w:t xml:space="preserve"> the PDU session is related to roaming UE and deny AKMA services?</w:t>
      </w:r>
      <w:r>
        <w:rPr>
          <w:rFonts w:ascii="Arial" w:hAnsi="Arial" w:cs="Arial"/>
          <w:lang w:eastAsia="en-IN"/>
        </w:rPr>
        <w:t xml:space="preserve"> </w:t>
      </w:r>
    </w:p>
    <w:p w14:paraId="697D583E" w14:textId="5CC02D87" w:rsidR="00B97703" w:rsidRDefault="0096026D" w:rsidP="0096026D">
      <w:pPr>
        <w:ind w:firstLine="540"/>
        <w:rPr>
          <w:rFonts w:ascii="Arial" w:hAnsi="Arial" w:cs="Arial"/>
        </w:rPr>
      </w:pPr>
      <w:r>
        <w:rPr>
          <w:rFonts w:ascii="Arial" w:hAnsi="Arial" w:cs="Arial"/>
        </w:rPr>
        <w:t xml:space="preserve">SA3&gt;  </w:t>
      </w:r>
      <w:r w:rsidR="008D3FDF" w:rsidRPr="008D3FDF">
        <w:rPr>
          <w:rFonts w:ascii="Arial" w:hAnsi="Arial" w:cs="Arial"/>
        </w:rPr>
        <w:t>SA3 would like CT</w:t>
      </w:r>
      <w:r w:rsidR="00D80B59">
        <w:rPr>
          <w:rFonts w:ascii="Arial" w:hAnsi="Arial" w:cs="Arial"/>
        </w:rPr>
        <w:t>3</w:t>
      </w:r>
      <w:r w:rsidR="008D3FDF" w:rsidRPr="008D3FDF">
        <w:rPr>
          <w:rFonts w:ascii="Arial" w:hAnsi="Arial" w:cs="Arial"/>
        </w:rPr>
        <w:t xml:space="preserve"> to know that SA3 discussed </w:t>
      </w:r>
      <w:r>
        <w:rPr>
          <w:rFonts w:ascii="Arial" w:hAnsi="Arial" w:cs="Arial"/>
        </w:rPr>
        <w:t>this issue</w:t>
      </w:r>
      <w:r w:rsidR="00D80B59" w:rsidRPr="00D80B59">
        <w:rPr>
          <w:rFonts w:ascii="Arial" w:hAnsi="Arial" w:cs="Arial"/>
        </w:rPr>
        <w:t xml:space="preserve"> </w:t>
      </w:r>
      <w:r w:rsidR="008D3FDF" w:rsidRPr="008D3FDF">
        <w:rPr>
          <w:rFonts w:ascii="Arial" w:hAnsi="Arial" w:cs="Arial"/>
        </w:rPr>
        <w:t xml:space="preserve">and decided to address the security issue by agreeing on the </w:t>
      </w:r>
      <w:r w:rsidR="006914A7">
        <w:rPr>
          <w:rFonts w:ascii="Arial" w:hAnsi="Arial" w:cs="Arial"/>
        </w:rPr>
        <w:t xml:space="preserve">CR </w:t>
      </w:r>
      <w:r w:rsidR="00F30BD0" w:rsidRPr="00F30BD0">
        <w:rPr>
          <w:rFonts w:ascii="Arial" w:hAnsi="Arial" w:cs="Arial"/>
          <w:highlight w:val="yellow"/>
        </w:rPr>
        <w:t>S3-233643/</w:t>
      </w:r>
      <w:r w:rsidR="00F30BD0" w:rsidRPr="00F30BD0">
        <w:rPr>
          <w:highlight w:val="yellow"/>
        </w:rPr>
        <w:t xml:space="preserve"> </w:t>
      </w:r>
      <w:r w:rsidR="00F30BD0" w:rsidRPr="00F30BD0">
        <w:rPr>
          <w:rFonts w:ascii="Arial" w:hAnsi="Arial" w:cs="Arial"/>
          <w:highlight w:val="yellow"/>
        </w:rPr>
        <w:t>S3-233644</w:t>
      </w:r>
      <w:r w:rsidR="007D51FF">
        <w:rPr>
          <w:rFonts w:ascii="Arial" w:hAnsi="Arial" w:cs="Arial"/>
        </w:rPr>
        <w:t>.</w:t>
      </w:r>
    </w:p>
    <w:p w14:paraId="6A92AD76" w14:textId="77777777" w:rsidR="00AA77FA" w:rsidRPr="000F6242" w:rsidRDefault="00AA77FA" w:rsidP="008D3FDF">
      <w:pPr>
        <w:rPr>
          <w:i/>
          <w:iCs/>
          <w:color w:val="0070C0"/>
        </w:rPr>
      </w:pP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480165C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85856">
        <w:rPr>
          <w:rFonts w:ascii="Arial" w:hAnsi="Arial" w:cs="Arial"/>
          <w:b/>
        </w:rPr>
        <w:t xml:space="preserve"> CT</w:t>
      </w:r>
      <w:r w:rsidR="00D80B59">
        <w:rPr>
          <w:rFonts w:ascii="Arial" w:hAnsi="Arial" w:cs="Arial"/>
          <w:b/>
        </w:rPr>
        <w:t>3</w:t>
      </w:r>
      <w:r w:rsidR="0098585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</w:t>
      </w:r>
    </w:p>
    <w:p w14:paraId="066613F7" w14:textId="0F64DDCE" w:rsidR="00B97703" w:rsidRDefault="00B97703" w:rsidP="000B553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B553C">
        <w:rPr>
          <w:rFonts w:ascii="Arial" w:hAnsi="Arial" w:cs="Arial"/>
          <w:color w:val="000000" w:themeColor="text1"/>
        </w:rPr>
        <w:t>SA3 kindly asks CT</w:t>
      </w:r>
      <w:r w:rsidR="00D80B59">
        <w:rPr>
          <w:rFonts w:ascii="Arial" w:hAnsi="Arial" w:cs="Arial"/>
          <w:color w:val="000000" w:themeColor="text1"/>
        </w:rPr>
        <w:t>3</w:t>
      </w:r>
      <w:r w:rsidR="000B553C">
        <w:rPr>
          <w:rFonts w:ascii="Arial" w:hAnsi="Arial" w:cs="Arial"/>
          <w:color w:val="000000" w:themeColor="text1"/>
        </w:rPr>
        <w:t xml:space="preserve"> to consider the above</w:t>
      </w:r>
      <w:r w:rsidR="0096026D">
        <w:rPr>
          <w:rFonts w:ascii="Arial" w:hAnsi="Arial" w:cs="Arial"/>
          <w:color w:val="000000" w:themeColor="text1"/>
        </w:rPr>
        <w:t xml:space="preserve"> responses and</w:t>
      </w:r>
      <w:r w:rsidR="000B553C">
        <w:rPr>
          <w:rFonts w:ascii="Arial" w:hAnsi="Arial" w:cs="Arial"/>
          <w:color w:val="000000" w:themeColor="text1"/>
        </w:rPr>
        <w:t xml:space="preserve"> agreed CR as a resolution of the issue.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</w:t>
      </w:r>
      <w:proofErr w:type="spellStart"/>
      <w:r w:rsidR="000F6242" w:rsidRPr="000F6242">
        <w:rPr>
          <w:rFonts w:cs="Arial"/>
          <w:bCs/>
          <w:szCs w:val="36"/>
        </w:rPr>
        <w:t>WG</w:t>
      </w:r>
      <w:proofErr w:type="spellEnd"/>
      <w:r w:rsidR="000F6242" w:rsidRPr="000F6242">
        <w:rPr>
          <w:rFonts w:cs="Arial"/>
          <w:bCs/>
          <w:szCs w:val="36"/>
        </w:rPr>
        <w:t xml:space="preserve">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1704382" w14:textId="5385C3D3" w:rsidR="008758B0" w:rsidRDefault="00C04BFC" w:rsidP="002F1940">
      <w:r>
        <w:t>SA3#112</w:t>
      </w:r>
      <w:r w:rsidR="00A455B0">
        <w:tab/>
        <w:t>14 -18 August 2023</w:t>
      </w:r>
      <w:r w:rsidR="00A455B0">
        <w:tab/>
        <w:t>Goteborg (Sweden)</w:t>
      </w:r>
    </w:p>
    <w:p w14:paraId="4DB64693" w14:textId="509E8970" w:rsidR="005B6433" w:rsidRPr="00074D3C" w:rsidRDefault="00C17229" w:rsidP="002F1940">
      <w:r>
        <w:t>SA3#113</w:t>
      </w:r>
      <w:r>
        <w:tab/>
        <w:t>6 -10 November 2023</w:t>
      </w:r>
      <w:r>
        <w:tab/>
        <w:t>Chicago, US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B27157" w14:textId="77777777" w:rsidR="008551FE" w:rsidRDefault="008551FE">
      <w:pPr>
        <w:spacing w:after="0"/>
      </w:pPr>
      <w:r>
        <w:separator/>
      </w:r>
    </w:p>
  </w:endnote>
  <w:endnote w:type="continuationSeparator" w:id="0">
    <w:p w14:paraId="6DA8C628" w14:textId="77777777" w:rsidR="008551FE" w:rsidRDefault="008551FE">
      <w:pPr>
        <w:spacing w:after="0"/>
      </w:pPr>
      <w:r>
        <w:continuationSeparator/>
      </w:r>
    </w:p>
  </w:endnote>
  <w:endnote w:type="continuationNotice" w:id="1">
    <w:p w14:paraId="30F8F419" w14:textId="77777777" w:rsidR="008551FE" w:rsidRDefault="008551F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69A197" w14:textId="77777777" w:rsidR="008551FE" w:rsidRDefault="008551FE">
      <w:pPr>
        <w:spacing w:after="0"/>
      </w:pPr>
      <w:r>
        <w:separator/>
      </w:r>
    </w:p>
  </w:footnote>
  <w:footnote w:type="continuationSeparator" w:id="0">
    <w:p w14:paraId="785B3735" w14:textId="77777777" w:rsidR="008551FE" w:rsidRDefault="008551FE">
      <w:pPr>
        <w:spacing w:after="0"/>
      </w:pPr>
      <w:r>
        <w:continuationSeparator/>
      </w:r>
    </w:p>
  </w:footnote>
  <w:footnote w:type="continuationNotice" w:id="1">
    <w:p w14:paraId="6C96C363" w14:textId="77777777" w:rsidR="008551FE" w:rsidRDefault="008551F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6083C"/>
    <w:rsid w:val="00074D3C"/>
    <w:rsid w:val="000B21DF"/>
    <w:rsid w:val="000B553C"/>
    <w:rsid w:val="000E6116"/>
    <w:rsid w:val="000F6242"/>
    <w:rsid w:val="00103FF1"/>
    <w:rsid w:val="00135C71"/>
    <w:rsid w:val="0013662C"/>
    <w:rsid w:val="00196B59"/>
    <w:rsid w:val="001A14F2"/>
    <w:rsid w:val="001B3A86"/>
    <w:rsid w:val="001B763F"/>
    <w:rsid w:val="001F2BF6"/>
    <w:rsid w:val="00220060"/>
    <w:rsid w:val="002227A0"/>
    <w:rsid w:val="00226381"/>
    <w:rsid w:val="002473B2"/>
    <w:rsid w:val="002645AC"/>
    <w:rsid w:val="0027050B"/>
    <w:rsid w:val="00280A30"/>
    <w:rsid w:val="002869FE"/>
    <w:rsid w:val="002E01C1"/>
    <w:rsid w:val="002F1940"/>
    <w:rsid w:val="00322204"/>
    <w:rsid w:val="003330D7"/>
    <w:rsid w:val="00345368"/>
    <w:rsid w:val="00362EB4"/>
    <w:rsid w:val="00383545"/>
    <w:rsid w:val="003C06D2"/>
    <w:rsid w:val="003F5E20"/>
    <w:rsid w:val="004074D2"/>
    <w:rsid w:val="00433500"/>
    <w:rsid w:val="00433F71"/>
    <w:rsid w:val="0043559E"/>
    <w:rsid w:val="0043626A"/>
    <w:rsid w:val="00440D43"/>
    <w:rsid w:val="00441B3A"/>
    <w:rsid w:val="00443A6C"/>
    <w:rsid w:val="00470DF6"/>
    <w:rsid w:val="004E3939"/>
    <w:rsid w:val="0050543F"/>
    <w:rsid w:val="00526DDD"/>
    <w:rsid w:val="00532491"/>
    <w:rsid w:val="00570A58"/>
    <w:rsid w:val="00583F1E"/>
    <w:rsid w:val="005B6433"/>
    <w:rsid w:val="006052AD"/>
    <w:rsid w:val="006914A7"/>
    <w:rsid w:val="006B42D0"/>
    <w:rsid w:val="006D74E8"/>
    <w:rsid w:val="00700529"/>
    <w:rsid w:val="0073766B"/>
    <w:rsid w:val="007D3A8C"/>
    <w:rsid w:val="007D51FF"/>
    <w:rsid w:val="007F4F92"/>
    <w:rsid w:val="008551FE"/>
    <w:rsid w:val="008758B0"/>
    <w:rsid w:val="008D3FDF"/>
    <w:rsid w:val="008D772F"/>
    <w:rsid w:val="008F52B7"/>
    <w:rsid w:val="00914CD1"/>
    <w:rsid w:val="0096026D"/>
    <w:rsid w:val="009603F6"/>
    <w:rsid w:val="00985856"/>
    <w:rsid w:val="009963AC"/>
    <w:rsid w:val="0099764C"/>
    <w:rsid w:val="009C01E1"/>
    <w:rsid w:val="00A455B0"/>
    <w:rsid w:val="00A70448"/>
    <w:rsid w:val="00AA4FF3"/>
    <w:rsid w:val="00AA77FA"/>
    <w:rsid w:val="00AE1B3E"/>
    <w:rsid w:val="00AE217D"/>
    <w:rsid w:val="00B0478E"/>
    <w:rsid w:val="00B304E8"/>
    <w:rsid w:val="00B34496"/>
    <w:rsid w:val="00B35644"/>
    <w:rsid w:val="00B97703"/>
    <w:rsid w:val="00BA3D66"/>
    <w:rsid w:val="00C04BFC"/>
    <w:rsid w:val="00C17229"/>
    <w:rsid w:val="00C85FAD"/>
    <w:rsid w:val="00CB2B16"/>
    <w:rsid w:val="00CF6087"/>
    <w:rsid w:val="00D14BB6"/>
    <w:rsid w:val="00D2351C"/>
    <w:rsid w:val="00D33624"/>
    <w:rsid w:val="00D80B59"/>
    <w:rsid w:val="00DA5FD6"/>
    <w:rsid w:val="00E2241D"/>
    <w:rsid w:val="00E9470D"/>
    <w:rsid w:val="00F25496"/>
    <w:rsid w:val="00F30BD0"/>
    <w:rsid w:val="00F667CF"/>
    <w:rsid w:val="00F74B1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3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0" ma:contentTypeDescription="Create a new document." ma:contentTypeScope="" ma:versionID="4c8b6aba85bb19ac6999e8bec812b5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5be4d916038c18f31935e6d9bf8506cb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EEA71BA-65A1-44E1-AA73-EA7BB179DA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01B237-EF69-4F3B-A85A-3826373284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498809-C0B5-46D1-80FC-D7A7D30DF36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431FA3A-D5CB-44DE-8760-85776D135F3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252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Saurabh</cp:lastModifiedBy>
  <cp:revision>63</cp:revision>
  <cp:lastPrinted>2002-04-23T07:10:00Z</cp:lastPrinted>
  <dcterms:created xsi:type="dcterms:W3CDTF">2021-12-23T17:29:00Z</dcterms:created>
  <dcterms:modified xsi:type="dcterms:W3CDTF">2023-08-05T18:16:00Z</dcterms:modified>
</cp:coreProperties>
</file>